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38FC" w14:textId="77777777" w:rsidR="003D56D7" w:rsidRPr="003D56D7" w:rsidRDefault="003D56D7" w:rsidP="003D56D7">
      <w:pPr>
        <w:rPr>
          <w:b/>
          <w:bCs/>
        </w:rPr>
      </w:pPr>
      <w:r w:rsidRPr="003D56D7">
        <w:rPr>
          <w:b/>
          <w:bCs/>
        </w:rPr>
        <w:t>Loan or purchase agreement</w:t>
      </w:r>
    </w:p>
    <w:p w14:paraId="6FCEF229" w14:textId="7CFC6C95" w:rsidR="003D56D7" w:rsidRPr="003D56D7" w:rsidRDefault="003D56D7" w:rsidP="003D56D7">
      <w:r w:rsidRPr="003D56D7">
        <w:t xml:space="preserve">This Loan or Purchase Agreement (“Agreement”) is </w:t>
      </w:r>
      <w:r>
        <w:t xml:space="preserve">an extract of </w:t>
      </w:r>
      <w:r w:rsidR="001A0A3F">
        <w:t>the key</w:t>
      </w:r>
      <w:r>
        <w:t xml:space="preserve"> terms governing your purchase made via mobile application [Alifshop Pakistan], and using the credit limit issued to you by Alif Finance Pvt Ltd a </w:t>
      </w:r>
      <w:r w:rsidRPr="003D56D7">
        <w:t xml:space="preserve">licensed NBFC under SECP License No. </w:t>
      </w:r>
      <w:r>
        <w:t>SECP/LRD/178/AFPL/2025(“Alif”).</w:t>
      </w:r>
    </w:p>
    <w:p w14:paraId="712D0E32" w14:textId="703A1D52" w:rsidR="003D56D7" w:rsidRPr="003D56D7" w:rsidRDefault="003D56D7" w:rsidP="003D56D7">
      <w:r w:rsidRPr="003D56D7">
        <w:t xml:space="preserve">This Agreement must be accepted before completing purchase </w:t>
      </w:r>
      <w:r>
        <w:t>on installments via the mobile application [Alifshop Pakistan]</w:t>
      </w:r>
      <w:r w:rsidRPr="003D56D7">
        <w:t>.</w:t>
      </w:r>
    </w:p>
    <w:p w14:paraId="0BB7C5C4" w14:textId="2317B63C" w:rsidR="003D56D7" w:rsidRPr="003D56D7" w:rsidRDefault="003D56D7" w:rsidP="00A365A6">
      <w:r w:rsidRPr="003D56D7">
        <w:t xml:space="preserve">By proceeding, you confirm that you have reviewed and accepted the </w:t>
      </w:r>
      <w:r w:rsidR="00F951F4">
        <w:t>full Terms &amp;</w:t>
      </w:r>
      <w:r w:rsidRPr="003D56D7">
        <w:t xml:space="preserve"> Conditions and have accepted this Agreement</w:t>
      </w:r>
      <w:r w:rsidR="00F951F4">
        <w:t>,</w:t>
      </w:r>
      <w:r w:rsidRPr="003D56D7">
        <w:t xml:space="preserve"> </w:t>
      </w:r>
      <w:r w:rsidR="00F951F4">
        <w:t xml:space="preserve">providing your </w:t>
      </w:r>
      <w:r w:rsidRPr="003D56D7">
        <w:t xml:space="preserve">final </w:t>
      </w:r>
      <w:r w:rsidR="00F951F4">
        <w:t>consent</w:t>
      </w:r>
      <w:r w:rsidRPr="003D56D7">
        <w:t xml:space="preserve"> for al</w:t>
      </w:r>
      <w:r w:rsidR="00F951F4">
        <w:t>if to grant you the credit limit specified within the app.</w:t>
      </w:r>
    </w:p>
    <w:p w14:paraId="242A966B" w14:textId="77777777" w:rsidR="003D56D7" w:rsidRPr="003D56D7" w:rsidRDefault="003D56D7" w:rsidP="003D56D7">
      <w:pPr>
        <w:rPr>
          <w:b/>
          <w:bCs/>
        </w:rPr>
      </w:pPr>
      <w:r w:rsidRPr="003D56D7">
        <w:rPr>
          <w:b/>
          <w:bCs/>
        </w:rPr>
        <w:t>1. Nature of the facility</w:t>
      </w:r>
    </w:p>
    <w:p w14:paraId="10D952C7" w14:textId="271C4CD6" w:rsidR="003D56D7" w:rsidRPr="003D56D7" w:rsidRDefault="003D56D7" w:rsidP="003D56D7">
      <w:pPr>
        <w:rPr>
          <w:b/>
          <w:bCs/>
        </w:rPr>
      </w:pPr>
      <w:r w:rsidRPr="003D56D7">
        <w:rPr>
          <w:b/>
          <w:bCs/>
        </w:rPr>
        <w:t xml:space="preserve">a. </w:t>
      </w:r>
      <w:proofErr w:type="spellStart"/>
      <w:r w:rsidR="00F951F4">
        <w:rPr>
          <w:b/>
          <w:bCs/>
        </w:rPr>
        <w:t>Q</w:t>
      </w:r>
      <w:r w:rsidRPr="003D56D7">
        <w:rPr>
          <w:b/>
          <w:bCs/>
        </w:rPr>
        <w:t>ard</w:t>
      </w:r>
      <w:proofErr w:type="spellEnd"/>
      <w:r w:rsidRPr="003D56D7">
        <w:rPr>
          <w:b/>
          <w:bCs/>
        </w:rPr>
        <w:t>-e-Hasan (interest-free loan)</w:t>
      </w:r>
    </w:p>
    <w:p w14:paraId="13154B17" w14:textId="77777777" w:rsidR="00F951F4" w:rsidRDefault="003D56D7" w:rsidP="00F951F4">
      <w:pPr>
        <w:spacing w:after="0"/>
      </w:pPr>
      <w:r w:rsidRPr="003D56D7">
        <w:t>• Applicable when you purchase from a Merchant through the app.</w:t>
      </w:r>
      <w:r w:rsidRPr="003D56D7">
        <w:br/>
        <w:t xml:space="preserve">• Alif Finance provides you with an interest-free loan </w:t>
      </w:r>
      <w:r w:rsidR="00F951F4">
        <w:t>equal to tow-third value of the product or any other amount.</w:t>
      </w:r>
    </w:p>
    <w:p w14:paraId="7C494FD7" w14:textId="6A31C3EF" w:rsidR="003D56D7" w:rsidRPr="003D56D7" w:rsidRDefault="003D56D7" w:rsidP="00F951F4">
      <w:pPr>
        <w:spacing w:after="0"/>
      </w:pPr>
      <w:r w:rsidRPr="003D56D7">
        <w:t>• You repay the loan in installments as per the schedule displayed in your app.</w:t>
      </w:r>
      <w:r w:rsidRPr="003D56D7">
        <w:br/>
        <w:t>• The product is sold to you directly by the Merchant.</w:t>
      </w:r>
    </w:p>
    <w:p w14:paraId="2388EA1C" w14:textId="1DA0C6B6" w:rsidR="003D56D7" w:rsidRPr="003D56D7" w:rsidRDefault="003D56D7" w:rsidP="003D56D7">
      <w:pPr>
        <w:rPr>
          <w:b/>
          <w:bCs/>
        </w:rPr>
      </w:pPr>
      <w:r w:rsidRPr="003D56D7">
        <w:rPr>
          <w:b/>
          <w:bCs/>
        </w:rPr>
        <w:t xml:space="preserve">b. </w:t>
      </w:r>
      <w:proofErr w:type="spellStart"/>
      <w:r w:rsidR="00F951F4">
        <w:rPr>
          <w:b/>
          <w:bCs/>
        </w:rPr>
        <w:t>Musawamah</w:t>
      </w:r>
      <w:proofErr w:type="spellEnd"/>
      <w:r w:rsidRPr="003D56D7">
        <w:rPr>
          <w:b/>
          <w:bCs/>
        </w:rPr>
        <w:t xml:space="preserve"> (sale on installments)</w:t>
      </w:r>
    </w:p>
    <w:p w14:paraId="089BE286" w14:textId="7F600E76" w:rsidR="003D56D7" w:rsidRPr="003D56D7" w:rsidRDefault="003D56D7" w:rsidP="00A365A6">
      <w:r w:rsidRPr="003D56D7">
        <w:t>• Applicable when the product is sold directly by Alif.</w:t>
      </w:r>
      <w:r w:rsidRPr="003D56D7">
        <w:br/>
        <w:t xml:space="preserve">• Alif </w:t>
      </w:r>
      <w:r w:rsidR="00F951F4">
        <w:t>sells you</w:t>
      </w:r>
      <w:r w:rsidRPr="003D56D7">
        <w:t xml:space="preserve"> the product </w:t>
      </w:r>
      <w:r w:rsidR="00F951F4">
        <w:t>at a fixed instalment sale price.</w:t>
      </w:r>
      <w:r w:rsidRPr="003D56D7">
        <w:br/>
        <w:t>• The installment price does not change.</w:t>
      </w:r>
      <w:r w:rsidRPr="003D56D7">
        <w:br/>
        <w:t>• You agree to pay according to the payment schedule displayed in your app.</w:t>
      </w:r>
    </w:p>
    <w:p w14:paraId="5F4DF2CA" w14:textId="77777777" w:rsidR="003D56D7" w:rsidRPr="003D56D7" w:rsidRDefault="003D56D7" w:rsidP="003D56D7">
      <w:pPr>
        <w:rPr>
          <w:b/>
          <w:bCs/>
        </w:rPr>
      </w:pPr>
      <w:r w:rsidRPr="003D56D7">
        <w:rPr>
          <w:b/>
          <w:bCs/>
        </w:rPr>
        <w:t>2. Payment schedule</w:t>
      </w:r>
    </w:p>
    <w:p w14:paraId="2341CDB3" w14:textId="5FB6EEE4" w:rsidR="00F951F4" w:rsidRPr="003D56D7" w:rsidRDefault="003D56D7" w:rsidP="00A365A6">
      <w:r w:rsidRPr="003D56D7">
        <w:t>• Your installment obligations are shown in the app before confirmation.</w:t>
      </w:r>
      <w:r w:rsidRPr="003D56D7">
        <w:br/>
        <w:t>• You must maintain an active bank card linked to your account.</w:t>
      </w:r>
      <w:r w:rsidRPr="003D56D7">
        <w:br/>
        <w:t xml:space="preserve">• Delays in payment or non-payment may result in </w:t>
      </w:r>
      <w:r w:rsidR="00F951F4">
        <w:t>device restrictions</w:t>
      </w:r>
      <w:r w:rsidRPr="003D56D7">
        <w:t>, credit bureau reporting, and account suspension.</w:t>
      </w:r>
    </w:p>
    <w:p w14:paraId="2E877366" w14:textId="77777777" w:rsidR="003D56D7" w:rsidRPr="003D56D7" w:rsidRDefault="003D56D7" w:rsidP="003D56D7">
      <w:pPr>
        <w:rPr>
          <w:b/>
          <w:bCs/>
        </w:rPr>
      </w:pPr>
      <w:r w:rsidRPr="003D56D7">
        <w:rPr>
          <w:b/>
          <w:bCs/>
        </w:rPr>
        <w:t>3. Device control application (where applicable)</w:t>
      </w:r>
    </w:p>
    <w:p w14:paraId="1D62CD46" w14:textId="77777777" w:rsidR="003D56D7" w:rsidRPr="003D56D7" w:rsidRDefault="003D56D7" w:rsidP="003D56D7">
      <w:r w:rsidRPr="003D56D7">
        <w:t>• Required for smartphones and similar financed devices.</w:t>
      </w:r>
      <w:r w:rsidRPr="003D56D7">
        <w:br/>
        <w:t>• Alif may restrict device functionality in case of non-payment.</w:t>
      </w:r>
      <w:r w:rsidRPr="003D56D7">
        <w:br/>
        <w:t>• Full access is restored after completion of all installments.</w:t>
      </w:r>
    </w:p>
    <w:p w14:paraId="7269B943" w14:textId="21DEE29D" w:rsidR="003D56D7" w:rsidRPr="003D56D7" w:rsidRDefault="003D56D7" w:rsidP="003D56D7"/>
    <w:p w14:paraId="5CF54071" w14:textId="77777777" w:rsidR="003D56D7" w:rsidRPr="003D56D7" w:rsidRDefault="003D56D7" w:rsidP="003D56D7">
      <w:pPr>
        <w:rPr>
          <w:b/>
          <w:bCs/>
        </w:rPr>
      </w:pPr>
      <w:r w:rsidRPr="003D56D7">
        <w:rPr>
          <w:b/>
          <w:bCs/>
        </w:rPr>
        <w:lastRenderedPageBreak/>
        <w:t>4. Returns, exchange, and refunds</w:t>
      </w:r>
    </w:p>
    <w:p w14:paraId="2D51E692" w14:textId="07F78B88" w:rsidR="003D56D7" w:rsidRPr="003D56D7" w:rsidRDefault="003D56D7" w:rsidP="00A365A6">
      <w:r w:rsidRPr="003D56D7">
        <w:t>• Return policies apply to merchant-sold items.</w:t>
      </w:r>
      <w:r w:rsidRPr="003D56D7">
        <w:br/>
        <w:t>• Alif policies apply to items sold by Alif.</w:t>
      </w:r>
    </w:p>
    <w:p w14:paraId="3A073DA4" w14:textId="77777777" w:rsidR="003D56D7" w:rsidRPr="003D56D7" w:rsidRDefault="003D56D7" w:rsidP="003D56D7">
      <w:pPr>
        <w:rPr>
          <w:b/>
          <w:bCs/>
        </w:rPr>
      </w:pPr>
      <w:r w:rsidRPr="003D56D7">
        <w:rPr>
          <w:b/>
          <w:bCs/>
        </w:rPr>
        <w:t>5. Charity charges</w:t>
      </w:r>
    </w:p>
    <w:p w14:paraId="6DF7D6EF" w14:textId="3EB086B2" w:rsidR="003D56D7" w:rsidRPr="003D56D7" w:rsidRDefault="00F951F4" w:rsidP="00A365A6">
      <w:r>
        <w:t xml:space="preserve">Alif does not earn interest or income on late payments. If you delay any instalment, you agree that alif may charge a charity amount, which will be donated in full to charitable purposes approved by Alif’s Shariah </w:t>
      </w:r>
      <w:r w:rsidR="00A365A6">
        <w:t>Advisor.</w:t>
      </w:r>
      <w:r>
        <w:t xml:space="preserve"> This amount is collected only as a deterrence mechanism and does not form part of Alif’s income</w:t>
      </w:r>
    </w:p>
    <w:p w14:paraId="2C11688B" w14:textId="77777777" w:rsidR="00A365A6" w:rsidRDefault="003D56D7" w:rsidP="00A365A6">
      <w:pPr>
        <w:rPr>
          <w:b/>
          <w:bCs/>
        </w:rPr>
      </w:pPr>
      <w:r w:rsidRPr="003D56D7">
        <w:rPr>
          <w:b/>
          <w:bCs/>
        </w:rPr>
        <w:t>6. Digital acceptance</w:t>
      </w:r>
    </w:p>
    <w:p w14:paraId="49C03B6F" w14:textId="77777777" w:rsidR="00A365A6" w:rsidRDefault="003D56D7" w:rsidP="00A365A6">
      <w:r w:rsidRPr="003D56D7">
        <w:t>By clicking “I Agree”, you confirm that:</w:t>
      </w:r>
    </w:p>
    <w:p w14:paraId="65F377A4" w14:textId="77777777" w:rsidR="00A365A6" w:rsidRPr="00A365A6" w:rsidRDefault="00A365A6" w:rsidP="00A365A6">
      <w:pPr>
        <w:pStyle w:val="ListParagraph"/>
        <w:numPr>
          <w:ilvl w:val="0"/>
          <w:numId w:val="2"/>
        </w:numPr>
        <w:ind w:hanging="180"/>
        <w:rPr>
          <w:b/>
          <w:bCs/>
        </w:rPr>
      </w:pPr>
      <w:r>
        <w:t>You accept this agreement;</w:t>
      </w:r>
    </w:p>
    <w:p w14:paraId="1E05D315" w14:textId="638FFF64" w:rsidR="00A365A6" w:rsidRPr="00A365A6" w:rsidRDefault="00A365A6" w:rsidP="00A365A6">
      <w:pPr>
        <w:pStyle w:val="ListParagraph"/>
        <w:numPr>
          <w:ilvl w:val="0"/>
          <w:numId w:val="2"/>
        </w:numPr>
        <w:ind w:hanging="180"/>
        <w:rPr>
          <w:b/>
          <w:bCs/>
        </w:rPr>
      </w:pPr>
      <w:r>
        <w:t>You accept the Terms &amp; conditions; and</w:t>
      </w:r>
    </w:p>
    <w:p w14:paraId="2DA83515" w14:textId="18524774" w:rsidR="003D56D7" w:rsidRPr="00A365A6" w:rsidRDefault="003D56D7" w:rsidP="00A365A6">
      <w:pPr>
        <w:pStyle w:val="ListParagraph"/>
        <w:numPr>
          <w:ilvl w:val="0"/>
          <w:numId w:val="2"/>
        </w:numPr>
        <w:ind w:hanging="180"/>
        <w:rPr>
          <w:b/>
          <w:bCs/>
        </w:rPr>
      </w:pPr>
      <w:r w:rsidRPr="003D56D7">
        <w:t xml:space="preserve">You </w:t>
      </w:r>
      <w:r w:rsidR="00A365A6">
        <w:t>authorize Alif to proceed with any instalment transactions that you complete in app</w:t>
      </w:r>
    </w:p>
    <w:p w14:paraId="290932D5" w14:textId="77777777" w:rsidR="003D56D7" w:rsidRPr="003D56D7" w:rsidRDefault="003D56D7" w:rsidP="003D56D7">
      <w:pPr>
        <w:rPr>
          <w:b/>
          <w:bCs/>
        </w:rPr>
      </w:pPr>
      <w:r w:rsidRPr="003D56D7">
        <w:rPr>
          <w:b/>
          <w:bCs/>
        </w:rPr>
        <w:t>7. Company information</w:t>
      </w:r>
    </w:p>
    <w:p w14:paraId="60EFE4CD" w14:textId="3F1ABA0B" w:rsidR="003D56D7" w:rsidRPr="003D56D7" w:rsidRDefault="003D56D7" w:rsidP="003D56D7">
      <w:r w:rsidRPr="003D56D7">
        <w:rPr>
          <w:b/>
          <w:bCs/>
        </w:rPr>
        <w:t>Alif Finance Pvt. Ltd.</w:t>
      </w:r>
      <w:r w:rsidRPr="003D56D7">
        <w:br/>
        <w:t xml:space="preserve">Corporate ID: </w:t>
      </w:r>
      <w:r w:rsidR="00A365A6">
        <w:t>0225452</w:t>
      </w:r>
      <w:r w:rsidRPr="003D56D7">
        <w:br/>
        <w:t xml:space="preserve">Registered Office: </w:t>
      </w:r>
      <w:r w:rsidR="00A365A6">
        <w:t>Kickstart Cluster, 3rd</w:t>
      </w:r>
      <w:r w:rsidRPr="003D56D7">
        <w:t xml:space="preserve"> Floor, Plot </w:t>
      </w:r>
      <w:r w:rsidR="00A365A6">
        <w:t>88</w:t>
      </w:r>
      <w:r w:rsidRPr="003D56D7">
        <w:t xml:space="preserve">, </w:t>
      </w:r>
      <w:r w:rsidR="00A365A6">
        <w:t>Chinar</w:t>
      </w:r>
      <w:r w:rsidRPr="003D56D7">
        <w:t xml:space="preserve"> Road, I-10/3, Islamabad</w:t>
      </w:r>
      <w:r w:rsidRPr="003D56D7">
        <w:br/>
        <w:t>Email: info@alifpakistan.pk</w:t>
      </w:r>
      <w:r w:rsidRPr="003D56D7">
        <w:br/>
      </w:r>
      <w:r w:rsidR="00A365A6">
        <w:t>Phone: +92-51-830-2543</w:t>
      </w:r>
    </w:p>
    <w:p w14:paraId="4D7FC9B8" w14:textId="77777777" w:rsidR="00EC2907" w:rsidRDefault="00EC2907"/>
    <w:sectPr w:rsidR="00EC2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97CF5"/>
    <w:multiLevelType w:val="hybridMultilevel"/>
    <w:tmpl w:val="4788A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D127A2"/>
    <w:multiLevelType w:val="hybridMultilevel"/>
    <w:tmpl w:val="3AA2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77397">
    <w:abstractNumId w:val="1"/>
  </w:num>
  <w:num w:numId="2" w16cid:durableId="111975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D7"/>
    <w:rsid w:val="001A0A3F"/>
    <w:rsid w:val="001E0EF8"/>
    <w:rsid w:val="001E4D36"/>
    <w:rsid w:val="003D56D7"/>
    <w:rsid w:val="00A365A6"/>
    <w:rsid w:val="00C449F9"/>
    <w:rsid w:val="00CE4B38"/>
    <w:rsid w:val="00EC2907"/>
    <w:rsid w:val="00F9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64111"/>
  <w15:chartTrackingRefBased/>
  <w15:docId w15:val="{9A8FB870-7755-4D6F-B009-2BF83EE2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abduyzehra45@gmail.com</dc:creator>
  <cp:keywords/>
  <dc:description/>
  <cp:lastModifiedBy>abduyzehra45@gmail.com</cp:lastModifiedBy>
  <cp:revision>3</cp:revision>
  <dcterms:created xsi:type="dcterms:W3CDTF">2025-12-16T17:13:00Z</dcterms:created>
  <dcterms:modified xsi:type="dcterms:W3CDTF">2025-12-17T05:15:00Z</dcterms:modified>
</cp:coreProperties>
</file>